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68" w:rsidRDefault="00C513D2">
      <w:pPr>
        <w:pStyle w:val="Heading1"/>
        <w:spacing w:before="35"/>
        <w:ind w:right="2656"/>
      </w:pPr>
      <w:r>
        <w:rPr>
          <w:color w:val="1381AB"/>
        </w:rPr>
        <w:t>Hire</w:t>
      </w:r>
      <w:r>
        <w:rPr>
          <w:color w:val="1381AB"/>
          <w:spacing w:val="-3"/>
        </w:rPr>
        <w:t xml:space="preserve"> </w:t>
      </w:r>
      <w:r>
        <w:rPr>
          <w:color w:val="1381AB"/>
        </w:rPr>
        <w:t>Request</w:t>
      </w:r>
      <w:r>
        <w:rPr>
          <w:color w:val="1381AB"/>
          <w:spacing w:val="-1"/>
        </w:rPr>
        <w:t xml:space="preserve"> </w:t>
      </w:r>
      <w:r>
        <w:rPr>
          <w:color w:val="1381AB"/>
        </w:rPr>
        <w:t>Form</w:t>
      </w:r>
    </w:p>
    <w:p w:rsidR="00BC7468" w:rsidRDefault="00BC7468">
      <w:pPr>
        <w:pStyle w:val="BodyText"/>
        <w:rPr>
          <w:rFonts w:ascii="Calibri Light"/>
          <w:sz w:val="20"/>
        </w:rPr>
      </w:pPr>
    </w:p>
    <w:p w:rsidR="00BC7468" w:rsidRDefault="00BC7468">
      <w:pPr>
        <w:pStyle w:val="BodyText"/>
        <w:spacing w:before="4" w:after="1"/>
        <w:rPr>
          <w:rFonts w:ascii="Calibri Light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770"/>
        <w:gridCol w:w="2161"/>
        <w:gridCol w:w="2159"/>
        <w:gridCol w:w="2158"/>
      </w:tblGrid>
      <w:tr w:rsidR="00BC7468">
        <w:trPr>
          <w:trHeight w:val="805"/>
        </w:trPr>
        <w:tc>
          <w:tcPr>
            <w:tcW w:w="2547" w:type="dxa"/>
          </w:tcPr>
          <w:p w:rsidR="00BC7468" w:rsidRDefault="00C513D2">
            <w:pPr>
              <w:pStyle w:val="TableParagraph"/>
              <w:spacing w:before="1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 Hirer</w:t>
            </w:r>
          </w:p>
        </w:tc>
        <w:tc>
          <w:tcPr>
            <w:tcW w:w="8248" w:type="dxa"/>
            <w:gridSpan w:val="4"/>
          </w:tcPr>
          <w:p w:rsidR="00BC7468" w:rsidRDefault="00BC7468">
            <w:pPr>
              <w:pStyle w:val="TableParagraph"/>
              <w:rPr>
                <w:rFonts w:ascii="Times New Roman"/>
              </w:rPr>
            </w:pPr>
          </w:p>
        </w:tc>
      </w:tr>
      <w:tr w:rsidR="00BC7468" w:rsidTr="001F7BF8">
        <w:trPr>
          <w:trHeight w:val="499"/>
        </w:trPr>
        <w:tc>
          <w:tcPr>
            <w:tcW w:w="2547" w:type="dxa"/>
          </w:tcPr>
          <w:p w:rsidR="00BC7468" w:rsidRDefault="00C513D2">
            <w:pPr>
              <w:pStyle w:val="TableParagraph"/>
              <w:spacing w:line="268" w:lineRule="exact"/>
              <w:ind w:left="107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8248" w:type="dxa"/>
            <w:gridSpan w:val="4"/>
          </w:tcPr>
          <w:p w:rsidR="00BC7468" w:rsidRDefault="00BC7468">
            <w:pPr>
              <w:pStyle w:val="TableParagraph"/>
              <w:rPr>
                <w:rFonts w:ascii="Times New Roman"/>
              </w:rPr>
            </w:pPr>
          </w:p>
        </w:tc>
      </w:tr>
      <w:tr w:rsidR="00BC7468">
        <w:trPr>
          <w:trHeight w:val="537"/>
        </w:trPr>
        <w:tc>
          <w:tcPr>
            <w:tcW w:w="2547" w:type="dxa"/>
          </w:tcPr>
          <w:p w:rsidR="00BC7468" w:rsidRDefault="00C513D2">
            <w:pPr>
              <w:pStyle w:val="TableParagraph"/>
              <w:spacing w:line="268" w:lineRule="exact"/>
              <w:ind w:left="107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8248" w:type="dxa"/>
            <w:gridSpan w:val="4"/>
          </w:tcPr>
          <w:p w:rsidR="00BC7468" w:rsidRDefault="00BC7468">
            <w:pPr>
              <w:pStyle w:val="TableParagraph"/>
              <w:rPr>
                <w:rFonts w:ascii="Times New Roman"/>
              </w:rPr>
            </w:pPr>
          </w:p>
        </w:tc>
      </w:tr>
      <w:tr w:rsidR="00BC7468">
        <w:trPr>
          <w:trHeight w:val="806"/>
        </w:trPr>
        <w:tc>
          <w:tcPr>
            <w:tcW w:w="2547" w:type="dxa"/>
          </w:tcPr>
          <w:p w:rsidR="00BC7468" w:rsidRDefault="00C513D2">
            <w:pPr>
              <w:pStyle w:val="TableParagraph"/>
              <w:spacing w:line="268" w:lineRule="exact"/>
              <w:ind w:left="107"/>
            </w:pPr>
            <w:r>
              <w:t>Address</w:t>
            </w:r>
          </w:p>
        </w:tc>
        <w:tc>
          <w:tcPr>
            <w:tcW w:w="8248" w:type="dxa"/>
            <w:gridSpan w:val="4"/>
          </w:tcPr>
          <w:p w:rsidR="00BC7468" w:rsidRDefault="00BC7468">
            <w:pPr>
              <w:pStyle w:val="TableParagraph"/>
              <w:rPr>
                <w:rFonts w:ascii="Times New Roman"/>
              </w:rPr>
            </w:pPr>
          </w:p>
        </w:tc>
      </w:tr>
      <w:tr w:rsidR="00BC7468" w:rsidTr="001F7BF8">
        <w:trPr>
          <w:trHeight w:val="455"/>
        </w:trPr>
        <w:tc>
          <w:tcPr>
            <w:tcW w:w="2547" w:type="dxa"/>
          </w:tcPr>
          <w:p w:rsidR="00BC7468" w:rsidRDefault="00C513D2">
            <w:pPr>
              <w:pStyle w:val="TableParagraph"/>
              <w:spacing w:line="268" w:lineRule="exact"/>
              <w:ind w:left="107"/>
            </w:pPr>
            <w:r>
              <w:t>Organisation</w:t>
            </w:r>
          </w:p>
        </w:tc>
        <w:tc>
          <w:tcPr>
            <w:tcW w:w="8248" w:type="dxa"/>
            <w:gridSpan w:val="4"/>
          </w:tcPr>
          <w:p w:rsidR="00BC7468" w:rsidRDefault="00BC7468">
            <w:pPr>
              <w:pStyle w:val="TableParagraph"/>
              <w:rPr>
                <w:rFonts w:ascii="Times New Roman"/>
              </w:rPr>
            </w:pPr>
          </w:p>
        </w:tc>
      </w:tr>
      <w:tr w:rsidR="00BC7468">
        <w:trPr>
          <w:trHeight w:val="1075"/>
        </w:trPr>
        <w:tc>
          <w:tcPr>
            <w:tcW w:w="2547" w:type="dxa"/>
          </w:tcPr>
          <w:p w:rsidR="00BC7468" w:rsidRDefault="00C513D2">
            <w:pPr>
              <w:pStyle w:val="TableParagraph"/>
              <w:spacing w:line="268" w:lineRule="exact"/>
              <w:ind w:left="107"/>
            </w:pPr>
            <w:r>
              <w:t>Purpose of</w:t>
            </w:r>
            <w:r>
              <w:rPr>
                <w:spacing w:val="-3"/>
              </w:rPr>
              <w:t xml:space="preserve"> </w:t>
            </w:r>
            <w:r>
              <w:t>Letting</w:t>
            </w:r>
          </w:p>
        </w:tc>
        <w:tc>
          <w:tcPr>
            <w:tcW w:w="8248" w:type="dxa"/>
            <w:gridSpan w:val="4"/>
          </w:tcPr>
          <w:p w:rsidR="00BC7468" w:rsidRDefault="00BC7468">
            <w:pPr>
              <w:pStyle w:val="TableParagraph"/>
              <w:rPr>
                <w:rFonts w:ascii="Times New Roman"/>
              </w:rPr>
            </w:pPr>
          </w:p>
        </w:tc>
      </w:tr>
      <w:tr w:rsidR="00BC7468">
        <w:trPr>
          <w:trHeight w:val="803"/>
        </w:trPr>
        <w:tc>
          <w:tcPr>
            <w:tcW w:w="2547" w:type="dxa"/>
          </w:tcPr>
          <w:p w:rsidR="00BC7468" w:rsidRDefault="00C513D2">
            <w:pPr>
              <w:pStyle w:val="TableParagraph"/>
              <w:ind w:left="107" w:right="103"/>
            </w:pPr>
            <w:r>
              <w:t>Number of expected</w:t>
            </w:r>
            <w:r>
              <w:rPr>
                <w:spacing w:val="1"/>
              </w:rPr>
              <w:t xml:space="preserve"> </w:t>
            </w:r>
            <w:r>
              <w:t>participants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activity</w:t>
            </w:r>
          </w:p>
        </w:tc>
        <w:tc>
          <w:tcPr>
            <w:tcW w:w="8248" w:type="dxa"/>
            <w:gridSpan w:val="4"/>
          </w:tcPr>
          <w:p w:rsidR="00BC7468" w:rsidRDefault="00BC7468">
            <w:pPr>
              <w:pStyle w:val="TableParagraph"/>
              <w:rPr>
                <w:rFonts w:ascii="Times New Roman"/>
              </w:rPr>
            </w:pPr>
          </w:p>
        </w:tc>
      </w:tr>
      <w:tr w:rsidR="00BC7468">
        <w:trPr>
          <w:trHeight w:val="806"/>
        </w:trPr>
        <w:tc>
          <w:tcPr>
            <w:tcW w:w="2547" w:type="dxa"/>
          </w:tcPr>
          <w:p w:rsidR="00BC7468" w:rsidRDefault="00C513D2">
            <w:pPr>
              <w:pStyle w:val="TableParagraph"/>
              <w:spacing w:before="3" w:line="237" w:lineRule="auto"/>
              <w:ind w:left="107" w:right="155"/>
            </w:pPr>
            <w:r>
              <w:t>Date and time of the first</w:t>
            </w:r>
            <w:r>
              <w:rPr>
                <w:spacing w:val="-47"/>
              </w:rPr>
              <w:t xml:space="preserve"> </w:t>
            </w:r>
            <w:r>
              <w:t>hire</w:t>
            </w:r>
          </w:p>
        </w:tc>
        <w:tc>
          <w:tcPr>
            <w:tcW w:w="8248" w:type="dxa"/>
            <w:gridSpan w:val="4"/>
          </w:tcPr>
          <w:p w:rsidR="00BC7468" w:rsidRDefault="00BC7468">
            <w:pPr>
              <w:pStyle w:val="TableParagraph"/>
              <w:rPr>
                <w:rFonts w:ascii="Times New Roman"/>
              </w:rPr>
            </w:pPr>
          </w:p>
        </w:tc>
      </w:tr>
      <w:tr w:rsidR="00BC7468" w:rsidTr="001F7BF8">
        <w:trPr>
          <w:trHeight w:val="1445"/>
        </w:trPr>
        <w:tc>
          <w:tcPr>
            <w:tcW w:w="2547" w:type="dxa"/>
          </w:tcPr>
          <w:p w:rsidR="00BC7468" w:rsidRPr="001F7BF8" w:rsidRDefault="00C513D2">
            <w:pPr>
              <w:pStyle w:val="TableParagraph"/>
              <w:spacing w:line="268" w:lineRule="exact"/>
              <w:ind w:left="107"/>
              <w:rPr>
                <w:sz w:val="20"/>
              </w:rPr>
            </w:pPr>
            <w:r w:rsidRPr="001F7BF8">
              <w:rPr>
                <w:sz w:val="20"/>
              </w:rPr>
              <w:t>Is</w:t>
            </w:r>
            <w:r w:rsidRPr="001F7BF8">
              <w:rPr>
                <w:spacing w:val="-1"/>
                <w:sz w:val="20"/>
              </w:rPr>
              <w:t xml:space="preserve"> </w:t>
            </w:r>
            <w:r w:rsidRPr="001F7BF8">
              <w:rPr>
                <w:sz w:val="20"/>
              </w:rPr>
              <w:t>this a recurring</w:t>
            </w:r>
            <w:r w:rsidRPr="001F7BF8">
              <w:rPr>
                <w:spacing w:val="-2"/>
                <w:sz w:val="20"/>
              </w:rPr>
              <w:t xml:space="preserve"> </w:t>
            </w:r>
            <w:proofErr w:type="gramStart"/>
            <w:r w:rsidRPr="001F7BF8">
              <w:rPr>
                <w:sz w:val="20"/>
              </w:rPr>
              <w:t>request</w:t>
            </w:r>
            <w:proofErr w:type="gramEnd"/>
          </w:p>
          <w:p w:rsidR="00BC7468" w:rsidRDefault="00C513D2">
            <w:pPr>
              <w:pStyle w:val="TableParagraph"/>
              <w:spacing w:line="270" w:lineRule="atLeast"/>
              <w:ind w:left="107" w:right="130"/>
            </w:pPr>
            <w:r w:rsidRPr="001F7BF8">
              <w:rPr>
                <w:sz w:val="20"/>
              </w:rPr>
              <w:t>=, or one-off?</w:t>
            </w:r>
            <w:r w:rsidRPr="001F7BF8">
              <w:rPr>
                <w:spacing w:val="49"/>
                <w:sz w:val="20"/>
              </w:rPr>
              <w:t xml:space="preserve"> </w:t>
            </w:r>
            <w:r w:rsidRPr="001F7BF8">
              <w:rPr>
                <w:sz w:val="20"/>
              </w:rPr>
              <w:t>If</w:t>
            </w:r>
            <w:r w:rsidRPr="001F7BF8">
              <w:rPr>
                <w:spacing w:val="1"/>
                <w:sz w:val="20"/>
              </w:rPr>
              <w:t xml:space="preserve"> </w:t>
            </w:r>
            <w:r w:rsidRPr="001F7BF8">
              <w:rPr>
                <w:sz w:val="20"/>
              </w:rPr>
              <w:t>recurring, indicate the</w:t>
            </w:r>
            <w:r w:rsidRPr="001F7BF8">
              <w:rPr>
                <w:spacing w:val="1"/>
                <w:sz w:val="20"/>
              </w:rPr>
              <w:t xml:space="preserve"> </w:t>
            </w:r>
            <w:r w:rsidRPr="001F7BF8">
              <w:rPr>
                <w:sz w:val="20"/>
              </w:rPr>
              <w:t>frequency and number of</w:t>
            </w:r>
            <w:r w:rsidRPr="001F7BF8">
              <w:rPr>
                <w:spacing w:val="-47"/>
                <w:sz w:val="20"/>
              </w:rPr>
              <w:t xml:space="preserve"> </w:t>
            </w:r>
            <w:r w:rsidRPr="001F7BF8">
              <w:rPr>
                <w:sz w:val="20"/>
              </w:rPr>
              <w:t>occurrences (e.g. weekly,</w:t>
            </w:r>
            <w:r w:rsidRPr="001F7BF8">
              <w:rPr>
                <w:spacing w:val="-47"/>
                <w:sz w:val="20"/>
              </w:rPr>
              <w:t xml:space="preserve"> </w:t>
            </w:r>
            <w:r w:rsidRPr="001F7BF8">
              <w:rPr>
                <w:sz w:val="20"/>
              </w:rPr>
              <w:t>10</w:t>
            </w:r>
            <w:r w:rsidRPr="001F7BF8">
              <w:rPr>
                <w:spacing w:val="-3"/>
                <w:sz w:val="20"/>
              </w:rPr>
              <w:t xml:space="preserve"> </w:t>
            </w:r>
            <w:r w:rsidRPr="001F7BF8">
              <w:rPr>
                <w:sz w:val="20"/>
              </w:rPr>
              <w:t>weeks)</w:t>
            </w:r>
          </w:p>
        </w:tc>
        <w:tc>
          <w:tcPr>
            <w:tcW w:w="8248" w:type="dxa"/>
            <w:gridSpan w:val="4"/>
          </w:tcPr>
          <w:p w:rsidR="00BC7468" w:rsidRDefault="00BC7468">
            <w:pPr>
              <w:pStyle w:val="TableParagraph"/>
              <w:rPr>
                <w:rFonts w:ascii="Times New Roman"/>
              </w:rPr>
            </w:pPr>
          </w:p>
        </w:tc>
      </w:tr>
      <w:tr w:rsidR="00BC7468">
        <w:trPr>
          <w:trHeight w:val="264"/>
        </w:trPr>
        <w:tc>
          <w:tcPr>
            <w:tcW w:w="2547" w:type="dxa"/>
          </w:tcPr>
          <w:p w:rsidR="00BC7468" w:rsidRDefault="00C513D2">
            <w:pPr>
              <w:pStyle w:val="TableParagraph"/>
              <w:spacing w:line="244" w:lineRule="exact"/>
              <w:ind w:left="633"/>
              <w:rPr>
                <w:b/>
              </w:rPr>
            </w:pPr>
            <w:r>
              <w:rPr>
                <w:b/>
              </w:rPr>
              <w:t>Room/Facility</w:t>
            </w:r>
          </w:p>
        </w:tc>
        <w:tc>
          <w:tcPr>
            <w:tcW w:w="1770" w:type="dxa"/>
          </w:tcPr>
          <w:p w:rsidR="00BC7468" w:rsidRDefault="00C513D2">
            <w:pPr>
              <w:pStyle w:val="TableParagraph"/>
              <w:spacing w:line="244" w:lineRule="exact"/>
              <w:ind w:left="410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2161" w:type="dxa"/>
          </w:tcPr>
          <w:p w:rsidR="00BC7468" w:rsidRDefault="00C513D2">
            <w:pPr>
              <w:pStyle w:val="TableParagraph"/>
              <w:spacing w:line="244" w:lineRule="exact"/>
              <w:ind w:left="654"/>
              <w:rPr>
                <w:b/>
              </w:rPr>
            </w:pP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2159" w:type="dxa"/>
          </w:tcPr>
          <w:p w:rsidR="00BC7468" w:rsidRDefault="00C513D2">
            <w:pPr>
              <w:pStyle w:val="TableParagraph"/>
              <w:spacing w:line="244" w:lineRule="exact"/>
              <w:ind w:left="55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158" w:type="dxa"/>
          </w:tcPr>
          <w:p w:rsidR="00BC7468" w:rsidRDefault="00C513D2">
            <w:pPr>
              <w:pStyle w:val="TableParagraph"/>
              <w:spacing w:line="244" w:lineRule="exact"/>
              <w:ind w:left="856" w:right="852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E90463">
        <w:trPr>
          <w:trHeight w:val="537"/>
        </w:trPr>
        <w:tc>
          <w:tcPr>
            <w:tcW w:w="2547" w:type="dxa"/>
          </w:tcPr>
          <w:p w:rsidR="00E90463" w:rsidRPr="00E90463" w:rsidRDefault="00E90463" w:rsidP="00E90463">
            <w:pPr>
              <w:pStyle w:val="TableParagraph"/>
              <w:spacing w:before="170"/>
              <w:ind w:left="310" w:right="291"/>
              <w:rPr>
                <w:rFonts w:asciiTheme="minorHAnsi" w:hAnsiTheme="minorHAnsi" w:cstheme="minorHAnsi"/>
                <w:b/>
              </w:rPr>
            </w:pPr>
            <w:r w:rsidRPr="00E90463">
              <w:rPr>
                <w:rFonts w:asciiTheme="minorHAnsi" w:hAnsiTheme="minorHAnsi" w:cstheme="minorHAnsi"/>
                <w:b/>
                <w:color w:val="444444"/>
              </w:rPr>
              <w:t>Large Hall</w:t>
            </w:r>
          </w:p>
        </w:tc>
        <w:tc>
          <w:tcPr>
            <w:tcW w:w="1770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8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</w:tr>
      <w:tr w:rsidR="00E90463">
        <w:trPr>
          <w:trHeight w:val="537"/>
        </w:trPr>
        <w:tc>
          <w:tcPr>
            <w:tcW w:w="2547" w:type="dxa"/>
          </w:tcPr>
          <w:p w:rsidR="00E90463" w:rsidRPr="00E90463" w:rsidRDefault="00E90463" w:rsidP="00E90463">
            <w:pPr>
              <w:pStyle w:val="TableParagraph"/>
              <w:spacing w:before="170"/>
              <w:ind w:left="310" w:right="293"/>
              <w:rPr>
                <w:rFonts w:asciiTheme="minorHAnsi" w:hAnsiTheme="minorHAnsi" w:cstheme="minorHAnsi"/>
                <w:b/>
              </w:rPr>
            </w:pPr>
            <w:r w:rsidRPr="00E90463">
              <w:rPr>
                <w:rFonts w:asciiTheme="minorHAnsi" w:hAnsiTheme="minorHAnsi" w:cstheme="minorHAnsi"/>
                <w:b/>
                <w:color w:val="444444"/>
              </w:rPr>
              <w:t xml:space="preserve">Dining Hall </w:t>
            </w:r>
          </w:p>
        </w:tc>
        <w:tc>
          <w:tcPr>
            <w:tcW w:w="1770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8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</w:tr>
      <w:tr w:rsidR="00E90463">
        <w:trPr>
          <w:trHeight w:val="537"/>
        </w:trPr>
        <w:tc>
          <w:tcPr>
            <w:tcW w:w="2547" w:type="dxa"/>
          </w:tcPr>
          <w:p w:rsidR="00E90463" w:rsidRPr="00E90463" w:rsidRDefault="00E90463" w:rsidP="00E90463">
            <w:pPr>
              <w:pStyle w:val="TableParagraph"/>
              <w:spacing w:before="170"/>
              <w:ind w:left="310" w:right="293"/>
              <w:rPr>
                <w:rFonts w:asciiTheme="minorHAnsi" w:hAnsiTheme="minorHAnsi" w:cstheme="minorHAnsi"/>
                <w:b/>
                <w:color w:val="444444"/>
              </w:rPr>
            </w:pPr>
            <w:r w:rsidRPr="00E90463">
              <w:rPr>
                <w:rFonts w:asciiTheme="minorHAnsi" w:hAnsiTheme="minorHAnsi" w:cstheme="minorHAnsi"/>
                <w:b/>
                <w:color w:val="444444"/>
              </w:rPr>
              <w:t>Picnic Area</w:t>
            </w:r>
          </w:p>
        </w:tc>
        <w:tc>
          <w:tcPr>
            <w:tcW w:w="1770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8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</w:tr>
      <w:tr w:rsidR="00E90463">
        <w:trPr>
          <w:trHeight w:val="537"/>
        </w:trPr>
        <w:tc>
          <w:tcPr>
            <w:tcW w:w="2547" w:type="dxa"/>
          </w:tcPr>
          <w:p w:rsidR="00E90463" w:rsidRPr="00E90463" w:rsidRDefault="00E90463" w:rsidP="00E90463">
            <w:pPr>
              <w:pStyle w:val="TableParagraph"/>
              <w:spacing w:before="170"/>
              <w:ind w:left="310" w:right="293"/>
              <w:rPr>
                <w:rFonts w:asciiTheme="minorHAnsi" w:hAnsiTheme="minorHAnsi" w:cstheme="minorHAnsi"/>
                <w:b/>
                <w:color w:val="444444"/>
              </w:rPr>
            </w:pPr>
            <w:r w:rsidRPr="00E90463">
              <w:rPr>
                <w:rFonts w:asciiTheme="minorHAnsi" w:hAnsiTheme="minorHAnsi" w:cstheme="minorHAnsi"/>
                <w:b/>
                <w:color w:val="444444"/>
              </w:rPr>
              <w:t>Football Pitch</w:t>
            </w:r>
          </w:p>
        </w:tc>
        <w:tc>
          <w:tcPr>
            <w:tcW w:w="1770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8" w:type="dxa"/>
          </w:tcPr>
          <w:p w:rsidR="00E90463" w:rsidRDefault="00E90463" w:rsidP="00E90463">
            <w:pPr>
              <w:pStyle w:val="TableParagraph"/>
              <w:rPr>
                <w:rFonts w:ascii="Times New Roman"/>
              </w:rPr>
            </w:pPr>
          </w:p>
        </w:tc>
      </w:tr>
      <w:tr w:rsidR="00E90463">
        <w:trPr>
          <w:trHeight w:val="268"/>
        </w:trPr>
        <w:tc>
          <w:tcPr>
            <w:tcW w:w="2547" w:type="dxa"/>
          </w:tcPr>
          <w:p w:rsidR="00E90463" w:rsidRPr="00E90463" w:rsidRDefault="00E90463" w:rsidP="00E90463">
            <w:pPr>
              <w:pStyle w:val="TableParagraph"/>
              <w:spacing w:before="170"/>
              <w:ind w:left="310" w:right="292"/>
              <w:rPr>
                <w:rFonts w:asciiTheme="minorHAnsi" w:hAnsiTheme="minorHAnsi" w:cstheme="minorHAnsi"/>
                <w:b/>
              </w:rPr>
            </w:pPr>
            <w:r w:rsidRPr="00E90463">
              <w:rPr>
                <w:rFonts w:asciiTheme="minorHAnsi" w:hAnsiTheme="minorHAnsi" w:cstheme="minorHAnsi"/>
                <w:b/>
                <w:color w:val="444444"/>
              </w:rPr>
              <w:t>Whole Playground</w:t>
            </w:r>
          </w:p>
        </w:tc>
        <w:tc>
          <w:tcPr>
            <w:tcW w:w="1770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463">
        <w:trPr>
          <w:trHeight w:val="268"/>
        </w:trPr>
        <w:tc>
          <w:tcPr>
            <w:tcW w:w="2547" w:type="dxa"/>
          </w:tcPr>
          <w:p w:rsidR="00E90463" w:rsidRPr="00E90463" w:rsidRDefault="00E90463" w:rsidP="00E90463">
            <w:pPr>
              <w:pStyle w:val="TableParagraph"/>
              <w:spacing w:before="170"/>
              <w:ind w:left="310" w:right="293"/>
              <w:rPr>
                <w:rFonts w:asciiTheme="minorHAnsi" w:hAnsiTheme="minorHAnsi" w:cstheme="minorHAnsi"/>
                <w:b/>
                <w:color w:val="444444"/>
              </w:rPr>
            </w:pPr>
            <w:r w:rsidRPr="00E90463">
              <w:rPr>
                <w:rFonts w:asciiTheme="minorHAnsi" w:hAnsiTheme="minorHAnsi" w:cstheme="minorHAnsi"/>
                <w:b/>
                <w:color w:val="444444"/>
              </w:rPr>
              <w:t>Soft play Package</w:t>
            </w:r>
          </w:p>
        </w:tc>
        <w:tc>
          <w:tcPr>
            <w:tcW w:w="1770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463">
        <w:trPr>
          <w:trHeight w:val="268"/>
        </w:trPr>
        <w:tc>
          <w:tcPr>
            <w:tcW w:w="2547" w:type="dxa"/>
          </w:tcPr>
          <w:p w:rsidR="00E90463" w:rsidRPr="00E90463" w:rsidRDefault="00E90463" w:rsidP="00E90463">
            <w:pPr>
              <w:pStyle w:val="TableParagraph"/>
              <w:spacing w:before="170"/>
              <w:ind w:left="310" w:right="293"/>
              <w:rPr>
                <w:rFonts w:asciiTheme="minorHAnsi" w:hAnsiTheme="minorHAnsi" w:cstheme="minorHAnsi"/>
                <w:b/>
                <w:color w:val="444444"/>
              </w:rPr>
            </w:pPr>
            <w:r w:rsidRPr="00E90463">
              <w:rPr>
                <w:rFonts w:asciiTheme="minorHAnsi" w:hAnsiTheme="minorHAnsi" w:cstheme="minorHAnsi"/>
                <w:b/>
              </w:rPr>
              <w:t>Other</w:t>
            </w:r>
            <w:r w:rsidRPr="00E90463">
              <w:rPr>
                <w:rFonts w:asciiTheme="minorHAnsi" w:hAnsiTheme="minorHAnsi" w:cstheme="minorHAnsi"/>
                <w:b/>
                <w:spacing w:val="44"/>
              </w:rPr>
              <w:t xml:space="preserve"> </w:t>
            </w:r>
            <w:r w:rsidRPr="00E90463">
              <w:rPr>
                <w:rFonts w:asciiTheme="minorHAnsi" w:hAnsiTheme="minorHAnsi" w:cstheme="minorHAnsi"/>
                <w:b/>
              </w:rPr>
              <w:t>(class</w:t>
            </w:r>
            <w:bookmarkStart w:id="0" w:name="_GoBack"/>
            <w:bookmarkEnd w:id="0"/>
            <w:r w:rsidRPr="00E90463">
              <w:rPr>
                <w:rFonts w:asciiTheme="minorHAnsi" w:hAnsiTheme="minorHAnsi" w:cstheme="minorHAnsi"/>
                <w:b/>
              </w:rPr>
              <w:t>room)</w:t>
            </w:r>
          </w:p>
        </w:tc>
        <w:tc>
          <w:tcPr>
            <w:tcW w:w="1770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:rsidR="00E90463" w:rsidRDefault="00E90463" w:rsidP="00E904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0463" w:rsidRDefault="00E90463">
      <w:pPr>
        <w:rPr>
          <w:rFonts w:ascii="Times New Roman"/>
          <w:sz w:val="18"/>
        </w:rPr>
        <w:sectPr w:rsidR="00E90463">
          <w:headerReference w:type="default" r:id="rId7"/>
          <w:footerReference w:type="default" r:id="rId8"/>
          <w:pgSz w:w="12240" w:h="15840"/>
          <w:pgMar w:top="1500" w:right="600" w:bottom="1200" w:left="620" w:header="0" w:footer="1012" w:gutter="0"/>
          <w:cols w:space="720"/>
        </w:sectPr>
      </w:pPr>
    </w:p>
    <w:p w:rsidR="00BC7468" w:rsidRDefault="00C513D2">
      <w:pPr>
        <w:ind w:left="100"/>
        <w:rPr>
          <w:b/>
        </w:rPr>
      </w:pPr>
      <w:r>
        <w:rPr>
          <w:b/>
        </w:rPr>
        <w:lastRenderedPageBreak/>
        <w:t>Other</w:t>
      </w:r>
      <w:r>
        <w:rPr>
          <w:b/>
          <w:spacing w:val="-4"/>
        </w:rPr>
        <w:t xml:space="preserve"> </w:t>
      </w:r>
      <w:r>
        <w:rPr>
          <w:b/>
        </w:rPr>
        <w:t>equipment</w:t>
      </w:r>
      <w:r>
        <w:rPr>
          <w:b/>
          <w:spacing w:val="-3"/>
        </w:rPr>
        <w:t xml:space="preserve"> </w:t>
      </w:r>
      <w:r>
        <w:rPr>
          <w:b/>
        </w:rPr>
        <w:t>required</w:t>
      </w:r>
    </w:p>
    <w:p w:rsidR="00BC7468" w:rsidRDefault="00BC7468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3"/>
        <w:gridCol w:w="567"/>
        <w:gridCol w:w="992"/>
        <w:gridCol w:w="1560"/>
      </w:tblGrid>
      <w:tr w:rsidR="00BC7468">
        <w:trPr>
          <w:trHeight w:val="537"/>
        </w:trPr>
        <w:tc>
          <w:tcPr>
            <w:tcW w:w="7653" w:type="dxa"/>
          </w:tcPr>
          <w:p w:rsidR="00BC7468" w:rsidRDefault="00C513D2">
            <w:pPr>
              <w:pStyle w:val="TableParagraph"/>
              <w:spacing w:line="268" w:lineRule="exact"/>
              <w:ind w:left="3304" w:right="3298"/>
              <w:jc w:val="center"/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567" w:type="dxa"/>
          </w:tcPr>
          <w:p w:rsidR="00BC7468" w:rsidRDefault="00C513D2">
            <w:pPr>
              <w:pStyle w:val="TableParagraph"/>
              <w:spacing w:line="268" w:lineRule="exact"/>
              <w:ind w:left="15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92" w:type="dxa"/>
          </w:tcPr>
          <w:p w:rsidR="00BC7468" w:rsidRDefault="00C513D2">
            <w:pPr>
              <w:pStyle w:val="TableParagraph"/>
              <w:spacing w:line="268" w:lineRule="exact"/>
              <w:ind w:left="318" w:right="311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560" w:type="dxa"/>
          </w:tcPr>
          <w:p w:rsidR="00BC7468" w:rsidRDefault="00C513D2">
            <w:pPr>
              <w:pStyle w:val="TableParagraph"/>
              <w:spacing w:line="268" w:lineRule="exact"/>
              <w:ind w:left="401"/>
              <w:rPr>
                <w:b/>
              </w:rPr>
            </w:pPr>
            <w:r>
              <w:rPr>
                <w:b/>
              </w:rPr>
              <w:t>Number</w:t>
            </w:r>
          </w:p>
          <w:p w:rsidR="00BC7468" w:rsidRDefault="00C513D2">
            <w:pPr>
              <w:pStyle w:val="TableParagraph"/>
              <w:spacing w:line="249" w:lineRule="exact"/>
              <w:ind w:left="385"/>
              <w:rPr>
                <w:b/>
              </w:rPr>
            </w:pPr>
            <w:r>
              <w:rPr>
                <w:b/>
              </w:rPr>
              <w:t>required</w:t>
            </w:r>
          </w:p>
        </w:tc>
      </w:tr>
      <w:tr w:rsidR="00BC7468">
        <w:trPr>
          <w:trHeight w:val="537"/>
        </w:trPr>
        <w:tc>
          <w:tcPr>
            <w:tcW w:w="7653" w:type="dxa"/>
          </w:tcPr>
          <w:p w:rsidR="00BC7468" w:rsidRDefault="00C513D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Microphone</w:t>
            </w:r>
          </w:p>
        </w:tc>
        <w:tc>
          <w:tcPr>
            <w:tcW w:w="567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468">
        <w:trPr>
          <w:trHeight w:val="537"/>
        </w:trPr>
        <w:tc>
          <w:tcPr>
            <w:tcW w:w="7653" w:type="dxa"/>
          </w:tcPr>
          <w:p w:rsidR="00BC7468" w:rsidRDefault="00C513D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Screens</w:t>
            </w:r>
          </w:p>
        </w:tc>
        <w:tc>
          <w:tcPr>
            <w:tcW w:w="567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468">
        <w:trPr>
          <w:trHeight w:val="537"/>
        </w:trPr>
        <w:tc>
          <w:tcPr>
            <w:tcW w:w="7653" w:type="dxa"/>
          </w:tcPr>
          <w:p w:rsidR="00BC7468" w:rsidRDefault="00C513D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Sound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system</w:t>
            </w:r>
          </w:p>
        </w:tc>
        <w:tc>
          <w:tcPr>
            <w:tcW w:w="567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468">
        <w:trPr>
          <w:trHeight w:val="537"/>
        </w:trPr>
        <w:tc>
          <w:tcPr>
            <w:tcW w:w="7653" w:type="dxa"/>
          </w:tcPr>
          <w:p w:rsidR="00BC7468" w:rsidRDefault="00C513D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Seating</w:t>
            </w:r>
          </w:p>
        </w:tc>
        <w:tc>
          <w:tcPr>
            <w:tcW w:w="567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468">
        <w:trPr>
          <w:trHeight w:val="537"/>
        </w:trPr>
        <w:tc>
          <w:tcPr>
            <w:tcW w:w="7653" w:type="dxa"/>
          </w:tcPr>
          <w:p w:rsidR="00BC7468" w:rsidRDefault="00C513D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Table</w:t>
            </w:r>
          </w:p>
        </w:tc>
        <w:tc>
          <w:tcPr>
            <w:tcW w:w="567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7468" w:rsidRDefault="00BC7468">
      <w:pPr>
        <w:pStyle w:val="BodyText"/>
        <w:rPr>
          <w:b/>
          <w:sz w:val="20"/>
        </w:rPr>
      </w:pPr>
    </w:p>
    <w:p w:rsidR="00BC7468" w:rsidRDefault="00BC7468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160"/>
        <w:gridCol w:w="991"/>
        <w:gridCol w:w="1419"/>
        <w:gridCol w:w="1714"/>
        <w:gridCol w:w="113"/>
        <w:gridCol w:w="1160"/>
        <w:gridCol w:w="992"/>
        <w:gridCol w:w="3133"/>
      </w:tblGrid>
      <w:tr w:rsidR="00BC7468">
        <w:trPr>
          <w:trHeight w:val="1612"/>
        </w:trPr>
        <w:tc>
          <w:tcPr>
            <w:tcW w:w="3683" w:type="dxa"/>
            <w:gridSpan w:val="4"/>
          </w:tcPr>
          <w:p w:rsidR="00BC7468" w:rsidRDefault="00C513D2">
            <w:pPr>
              <w:pStyle w:val="TableParagraph"/>
              <w:ind w:left="107" w:right="162"/>
              <w:rPr>
                <w:b/>
              </w:rPr>
            </w:pPr>
            <w:r>
              <w:rPr>
                <w:b/>
              </w:rPr>
              <w:t>Additional equipment you will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require form the school, e.g. car park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(Please note we may not always be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able to provide this but will inform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is/</w:t>
            </w:r>
            <w:proofErr w:type="spellStart"/>
            <w:r>
              <w:rPr>
                <w:b/>
              </w:rPr>
              <w:t>isnot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possible)</w:t>
            </w:r>
          </w:p>
        </w:tc>
        <w:tc>
          <w:tcPr>
            <w:tcW w:w="7112" w:type="dxa"/>
            <w:gridSpan w:val="5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468">
        <w:trPr>
          <w:trHeight w:val="1343"/>
        </w:trPr>
        <w:tc>
          <w:tcPr>
            <w:tcW w:w="3683" w:type="dxa"/>
            <w:gridSpan w:val="4"/>
          </w:tcPr>
          <w:p w:rsidR="00BC7468" w:rsidRDefault="00C513D2">
            <w:pPr>
              <w:pStyle w:val="TableParagraph"/>
              <w:ind w:left="107" w:right="495"/>
              <w:rPr>
                <w:b/>
              </w:rPr>
            </w:pPr>
            <w:r>
              <w:rPr>
                <w:b/>
              </w:rPr>
              <w:t>Additional equipment you will be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providing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yourself</w:t>
            </w:r>
          </w:p>
        </w:tc>
        <w:tc>
          <w:tcPr>
            <w:tcW w:w="7112" w:type="dxa"/>
            <w:gridSpan w:val="5"/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468">
        <w:trPr>
          <w:trHeight w:val="537"/>
        </w:trPr>
        <w:tc>
          <w:tcPr>
            <w:tcW w:w="5397" w:type="dxa"/>
            <w:gridSpan w:val="5"/>
            <w:tcBorders>
              <w:bottom w:val="nil"/>
            </w:tcBorders>
          </w:tcPr>
          <w:p w:rsidR="00BC7468" w:rsidRDefault="00C513D2">
            <w:pPr>
              <w:pStyle w:val="TableParagraph"/>
              <w:spacing w:line="268" w:lineRule="exact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will provide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Liability Insurance and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:rsidR="00BC7468" w:rsidRDefault="00C513D2">
            <w:pPr>
              <w:pStyle w:val="TableParagraph"/>
              <w:spacing w:line="249" w:lineRule="exact"/>
              <w:ind w:left="107"/>
            </w:pPr>
            <w:r>
              <w:t>school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3"/>
              </w:rPr>
              <w:t xml:space="preserve"> </w:t>
            </w:r>
            <w:r>
              <w:t>a 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before hiring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facilities</w:t>
            </w:r>
          </w:p>
        </w:tc>
        <w:tc>
          <w:tcPr>
            <w:tcW w:w="5398" w:type="dxa"/>
            <w:gridSpan w:val="4"/>
            <w:tcBorders>
              <w:bottom w:val="nil"/>
            </w:tcBorders>
          </w:tcPr>
          <w:p w:rsidR="00BC7468" w:rsidRDefault="00C513D2">
            <w:pPr>
              <w:pStyle w:val="TableParagraph"/>
              <w:spacing w:line="268" w:lineRule="exact"/>
              <w:ind w:left="107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require</w:t>
            </w:r>
            <w:r>
              <w:rPr>
                <w:spacing w:val="-4"/>
              </w:rPr>
              <w:t xml:space="preserve"> </w:t>
            </w:r>
            <w:r>
              <w:t>the school to</w:t>
            </w:r>
            <w:r>
              <w:rPr>
                <w:spacing w:val="1"/>
              </w:rPr>
              <w:t xml:space="preserve"> </w:t>
            </w:r>
            <w:r>
              <w:t>include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cost,</w:t>
            </w:r>
            <w:r>
              <w:rPr>
                <w:spacing w:val="-2"/>
              </w:rPr>
              <w:t xml:space="preserve"> </w:t>
            </w:r>
            <w:r>
              <w:t>Public</w:t>
            </w:r>
          </w:p>
          <w:p w:rsidR="00BC7468" w:rsidRDefault="00C513D2">
            <w:pPr>
              <w:pStyle w:val="TableParagraph"/>
              <w:spacing w:line="249" w:lineRule="exact"/>
              <w:ind w:left="107"/>
            </w:pPr>
            <w:r>
              <w:t>Liability</w:t>
            </w:r>
            <w:r>
              <w:rPr>
                <w:spacing w:val="-3"/>
              </w:rPr>
              <w:t xml:space="preserve"> </w:t>
            </w:r>
            <w:r>
              <w:t>Insurance.</w:t>
            </w:r>
            <w:r>
              <w:rPr>
                <w:spacing w:val="-3"/>
              </w:rPr>
              <w:t xml:space="preserve"> </w:t>
            </w:r>
            <w:r>
              <w:t>(only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single</w:t>
            </w:r>
            <w:r>
              <w:rPr>
                <w:spacing w:val="-3"/>
              </w:rPr>
              <w:t xml:space="preserve"> </w:t>
            </w:r>
            <w:r>
              <w:t>lettings)</w:t>
            </w:r>
          </w:p>
        </w:tc>
      </w:tr>
      <w:tr w:rsidR="00BC7468">
        <w:trPr>
          <w:trHeight w:val="541"/>
        </w:trPr>
        <w:tc>
          <w:tcPr>
            <w:tcW w:w="113" w:type="dxa"/>
            <w:tcBorders>
              <w:top w:val="nil"/>
            </w:tcBorders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</w:tcPr>
          <w:p w:rsidR="00BC7468" w:rsidRDefault="00C513D2">
            <w:pPr>
              <w:pStyle w:val="TableParagraph"/>
              <w:spacing w:line="268" w:lineRule="exact"/>
              <w:ind w:left="402" w:right="394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BC7468" w:rsidRDefault="00C513D2">
            <w:pPr>
              <w:pStyle w:val="TableParagraph"/>
              <w:spacing w:line="268" w:lineRule="exact"/>
              <w:ind w:left="342" w:right="334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33" w:type="dxa"/>
            <w:gridSpan w:val="2"/>
            <w:tcBorders>
              <w:top w:val="nil"/>
            </w:tcBorders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</w:tcPr>
          <w:p w:rsidR="00BC7468" w:rsidRDefault="00C513D2">
            <w:pPr>
              <w:pStyle w:val="TableParagraph"/>
              <w:spacing w:line="268" w:lineRule="exact"/>
              <w:ind w:left="401" w:right="394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BC7468" w:rsidRDefault="00C513D2">
            <w:pPr>
              <w:pStyle w:val="TableParagraph"/>
              <w:spacing w:line="268" w:lineRule="exact"/>
              <w:ind w:left="316" w:right="31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33" w:type="dxa"/>
            <w:tcBorders>
              <w:top w:val="nil"/>
            </w:tcBorders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468">
        <w:trPr>
          <w:trHeight w:val="532"/>
        </w:trPr>
        <w:tc>
          <w:tcPr>
            <w:tcW w:w="3683" w:type="dxa"/>
            <w:gridSpan w:val="4"/>
            <w:tcBorders>
              <w:top w:val="single" w:sz="8" w:space="0" w:color="000000"/>
            </w:tcBorders>
          </w:tcPr>
          <w:p w:rsidR="00BC7468" w:rsidRDefault="00C513D2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Cost</w:t>
            </w:r>
          </w:p>
        </w:tc>
        <w:tc>
          <w:tcPr>
            <w:tcW w:w="7112" w:type="dxa"/>
            <w:gridSpan w:val="5"/>
            <w:tcBorders>
              <w:top w:val="single" w:sz="8" w:space="0" w:color="000000"/>
            </w:tcBorders>
          </w:tcPr>
          <w:p w:rsidR="00BC7468" w:rsidRDefault="00BC7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7468" w:rsidRDefault="00C513D2">
      <w:pPr>
        <w:pStyle w:val="BodyText"/>
        <w:spacing w:before="1"/>
        <w:ind w:left="100"/>
      </w:pP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below, I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school’s</w:t>
      </w:r>
      <w:r>
        <w:rPr>
          <w:spacing w:val="4"/>
        </w:rPr>
        <w:t xml:space="preserve"> </w:t>
      </w:r>
      <w:r>
        <w:t>premises hire</w:t>
      </w:r>
      <w:r>
        <w:rPr>
          <w:spacing w:val="-1"/>
        </w:rPr>
        <w:t xml:space="preserve"> </w:t>
      </w:r>
      <w:r>
        <w:t>policy.</w:t>
      </w:r>
    </w:p>
    <w:p w:rsidR="00BC7468" w:rsidRPr="009F1A6E" w:rsidRDefault="00BC7468">
      <w:pPr>
        <w:pStyle w:val="BodyText"/>
        <w:spacing w:before="10"/>
        <w:rPr>
          <w:sz w:val="16"/>
        </w:rPr>
      </w:pPr>
    </w:p>
    <w:p w:rsidR="00BC7468" w:rsidRDefault="00C513D2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leader="dot" w:pos="6489"/>
        </w:tabs>
        <w:spacing w:before="0"/>
        <w:rPr>
          <w:rFonts w:ascii="Symbol" w:hAnsi="Symbol"/>
          <w:sz w:val="20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hereby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agree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non-refundable hire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deposit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£</w:t>
      </w:r>
      <w:r>
        <w:rPr>
          <w:rFonts w:ascii="Calibri" w:hAnsi="Calibri"/>
        </w:rPr>
        <w:tab/>
        <w:t>as 25%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hire fee. I agree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pay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the</w:t>
      </w:r>
    </w:p>
    <w:p w:rsidR="00BC7468" w:rsidRDefault="00C513D2">
      <w:pPr>
        <w:pStyle w:val="BodyText"/>
        <w:spacing w:before="1"/>
        <w:ind w:left="820"/>
      </w:pPr>
      <w:r>
        <w:t>full</w:t>
      </w:r>
      <w:r>
        <w:rPr>
          <w:spacing w:val="-3"/>
        </w:rPr>
        <w:t xml:space="preserve"> </w:t>
      </w:r>
      <w:r>
        <w:t>balance due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 before the</w:t>
      </w:r>
      <w:r>
        <w:rPr>
          <w:spacing w:val="-1"/>
        </w:rPr>
        <w:t xml:space="preserve"> </w:t>
      </w:r>
      <w:r>
        <w:t>hire</w:t>
      </w:r>
      <w:r>
        <w:rPr>
          <w:spacing w:val="-1"/>
        </w:rPr>
        <w:t xml:space="preserve"> </w:t>
      </w:r>
      <w:r>
        <w:t>date.</w:t>
      </w:r>
    </w:p>
    <w:p w:rsidR="00BC7468" w:rsidRDefault="00C513D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ind w:right="249"/>
        <w:rPr>
          <w:rFonts w:ascii="Symbol" w:hAnsi="Symbol"/>
          <w:sz w:val="20"/>
        </w:rPr>
      </w:pPr>
      <w:r>
        <w:rPr>
          <w:rFonts w:ascii="Calibri" w:hAnsi="Calibri"/>
        </w:rPr>
        <w:t xml:space="preserve">In addition, I hereby agree to pay a refundable cash sum of £100 as a Security Deposit. I agree that </w:t>
      </w:r>
      <w:r w:rsidR="00916FFF">
        <w:rPr>
          <w:rFonts w:ascii="Calibri" w:hAnsi="Calibri"/>
        </w:rPr>
        <w:t xml:space="preserve">Cleves </w:t>
      </w:r>
      <w:r>
        <w:rPr>
          <w:rFonts w:ascii="Calibri" w:hAnsi="Calibri"/>
        </w:rPr>
        <w:t>Primary School will withhold the Security deposit for a period of up to ten working days. The security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deposit will be refunded following inspection of the premises, subject to deduction for any damages, additional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cleaning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 breach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 any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points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specified 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Conditions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 Hire</w:t>
      </w:r>
    </w:p>
    <w:p w:rsidR="00BC7468" w:rsidRDefault="00BC7468">
      <w:pPr>
        <w:pStyle w:val="BodyText"/>
        <w:spacing w:before="11"/>
      </w:pPr>
    </w:p>
    <w:p w:rsidR="00BC7468" w:rsidRDefault="00C513D2">
      <w:pPr>
        <w:tabs>
          <w:tab w:val="left" w:pos="7517"/>
          <w:tab w:val="left" w:pos="9717"/>
        </w:tabs>
        <w:spacing w:before="1"/>
        <w:ind w:left="100"/>
        <w:rPr>
          <w:rFonts w:ascii="Arial"/>
          <w:sz w:val="20"/>
        </w:rPr>
      </w:pPr>
      <w:r>
        <w:rPr>
          <w:rFonts w:ascii="Arial"/>
          <w:sz w:val="20"/>
        </w:rPr>
        <w:t>Name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Date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BC7468" w:rsidRDefault="00BC7468">
      <w:pPr>
        <w:pStyle w:val="BodyText"/>
        <w:rPr>
          <w:rFonts w:ascii="Arial"/>
          <w:sz w:val="20"/>
        </w:rPr>
      </w:pPr>
    </w:p>
    <w:p w:rsidR="00BC7468" w:rsidRDefault="00BC7468">
      <w:pPr>
        <w:pStyle w:val="BodyText"/>
        <w:spacing w:before="10"/>
        <w:rPr>
          <w:rFonts w:ascii="Arial"/>
          <w:sz w:val="20"/>
        </w:rPr>
      </w:pPr>
    </w:p>
    <w:p w:rsidR="00607114" w:rsidRDefault="00C513D2" w:rsidP="00607114">
      <w:pPr>
        <w:tabs>
          <w:tab w:val="left" w:pos="9577"/>
        </w:tabs>
        <w:ind w:left="100"/>
        <w:rPr>
          <w:rFonts w:ascii="Arial"/>
          <w:sz w:val="20"/>
          <w:u w:val="single"/>
        </w:rPr>
      </w:pPr>
      <w:r>
        <w:rPr>
          <w:rFonts w:ascii="Arial"/>
          <w:sz w:val="20"/>
        </w:rPr>
        <w:t>Signature</w:t>
      </w:r>
      <w:r>
        <w:rPr>
          <w:rFonts w:ascii="Arial"/>
          <w:sz w:val="20"/>
          <w:u w:val="single"/>
        </w:rPr>
        <w:tab/>
      </w:r>
    </w:p>
    <w:p w:rsidR="00607114" w:rsidRDefault="00607114" w:rsidP="00607114">
      <w:pPr>
        <w:tabs>
          <w:tab w:val="left" w:pos="9577"/>
        </w:tabs>
        <w:ind w:left="100"/>
        <w:rPr>
          <w:rFonts w:ascii="Arial"/>
          <w:sz w:val="20"/>
        </w:rPr>
      </w:pPr>
    </w:p>
    <w:p w:rsidR="00BC7468" w:rsidRDefault="00C513D2" w:rsidP="00607114">
      <w:pPr>
        <w:tabs>
          <w:tab w:val="left" w:pos="9577"/>
        </w:tabs>
        <w:ind w:left="100"/>
        <w:rPr>
          <w:rFonts w:ascii="Arial"/>
          <w:sz w:val="20"/>
        </w:rPr>
      </w:pPr>
      <w:r>
        <w:rPr>
          <w:rFonts w:ascii="Arial"/>
          <w:sz w:val="20"/>
        </w:rPr>
        <w:t>Pleas</w:t>
      </w:r>
      <w:r w:rsidR="009F1A6E">
        <w:rPr>
          <w:rFonts w:ascii="Arial"/>
          <w:sz w:val="20"/>
        </w:rPr>
        <w:t xml:space="preserve">e return this form via email at </w:t>
      </w:r>
      <w:hyperlink r:id="rId9" w:history="1">
        <w:r w:rsidR="009F1A6E" w:rsidRPr="00E569FD">
          <w:rPr>
            <w:rStyle w:val="Hyperlink"/>
            <w:rFonts w:ascii="Arial"/>
            <w:sz w:val="20"/>
          </w:rPr>
          <w:t>lettings@cleves.boleyntrust.org</w:t>
        </w:r>
      </w:hyperlink>
      <w:r w:rsidR="009F1A6E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 xml:space="preserve">or the school office at </w:t>
      </w:r>
      <w:r w:rsidR="00916FFF">
        <w:rPr>
          <w:rFonts w:ascii="Arial"/>
          <w:sz w:val="20"/>
        </w:rPr>
        <w:t>Cleves</w:t>
      </w:r>
      <w:r w:rsidR="009F1A6E">
        <w:rPr>
          <w:rFonts w:ascii="Arial"/>
          <w:sz w:val="20"/>
        </w:rPr>
        <w:t xml:space="preserve"> Primary </w:t>
      </w:r>
      <w:proofErr w:type="gramStart"/>
      <w:r w:rsidR="009F1A6E">
        <w:rPr>
          <w:rFonts w:ascii="Arial"/>
          <w:sz w:val="20"/>
        </w:rPr>
        <w:t xml:space="preserve">School, </w:t>
      </w:r>
      <w:r w:rsidR="009F1A6E">
        <w:rPr>
          <w:rFonts w:ascii="Arial"/>
          <w:spacing w:val="-54"/>
          <w:sz w:val="20"/>
        </w:rPr>
        <w:t xml:space="preserve">  </w:t>
      </w:r>
      <w:proofErr w:type="gramEnd"/>
      <w:r w:rsidR="009F1A6E">
        <w:rPr>
          <w:rFonts w:ascii="Arial"/>
          <w:spacing w:val="-54"/>
          <w:sz w:val="20"/>
        </w:rPr>
        <w:t xml:space="preserve"> , ,  </w:t>
      </w:r>
      <w:proofErr w:type="spellStart"/>
      <w:r w:rsidR="009F1A6E">
        <w:rPr>
          <w:rFonts w:ascii="Arial"/>
          <w:sz w:val="20"/>
        </w:rPr>
        <w:t>Arragon</w:t>
      </w:r>
      <w:proofErr w:type="spellEnd"/>
      <w:r w:rsidR="009F1A6E">
        <w:rPr>
          <w:rFonts w:ascii="Arial"/>
          <w:sz w:val="20"/>
        </w:rPr>
        <w:t xml:space="preserve"> Road, East Ham, E6 1QP. </w:t>
      </w:r>
      <w:r>
        <w:rPr>
          <w:rFonts w:ascii="Arial"/>
          <w:sz w:val="20"/>
        </w:rPr>
        <w:t>We will be in touch to inform you if your application is successful and if so,</w:t>
      </w:r>
      <w:r>
        <w:rPr>
          <w:rFonts w:ascii="Arial"/>
          <w:spacing w:val="-53"/>
          <w:sz w:val="20"/>
        </w:rPr>
        <w:t xml:space="preserve"> </w:t>
      </w:r>
      <w:r>
        <w:rPr>
          <w:rFonts w:ascii="Arial"/>
          <w:sz w:val="20"/>
        </w:rPr>
        <w:t>details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full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cost and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documents that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will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need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shared.</w:t>
      </w:r>
    </w:p>
    <w:sectPr w:rsidR="00BC7468">
      <w:pgSz w:w="12240" w:h="15840"/>
      <w:pgMar w:top="920" w:right="600" w:bottom="1200" w:left="6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5DF" w:rsidRDefault="004625DF">
      <w:r>
        <w:separator/>
      </w:r>
    </w:p>
  </w:endnote>
  <w:endnote w:type="continuationSeparator" w:id="0">
    <w:p w:rsidR="004625DF" w:rsidRDefault="0046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4917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07114" w:rsidRDefault="0060711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A6E" w:rsidRPr="009F1A6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C7468" w:rsidRDefault="00BC746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5DF" w:rsidRDefault="004625DF">
      <w:r>
        <w:separator/>
      </w:r>
    </w:p>
  </w:footnote>
  <w:footnote w:type="continuationSeparator" w:id="0">
    <w:p w:rsidR="004625DF" w:rsidRDefault="0046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FFF" w:rsidRDefault="00916FFF" w:rsidP="00916FFF">
    <w:pPr>
      <w:jc w:val="center"/>
    </w:pPr>
  </w:p>
  <w:p w:rsidR="00916FFF" w:rsidRDefault="00916FFF" w:rsidP="00916FFF">
    <w:pPr>
      <w:jc w:val="center"/>
      <w:rPr>
        <w:noProof/>
        <w:lang w:eastAsia="en-GB"/>
      </w:rPr>
    </w:pPr>
    <w:r w:rsidRPr="00774C8F">
      <w:rPr>
        <w:noProof/>
        <w:lang w:eastAsia="en-GB"/>
      </w:rPr>
      <w:drawing>
        <wp:inline distT="0" distB="0" distL="0" distR="0" wp14:anchorId="49E0C30A" wp14:editId="4EA72B87">
          <wp:extent cx="733973" cy="523875"/>
          <wp:effectExtent l="0" t="0" r="9525" b="0"/>
          <wp:docPr id="2" name="Picture 2" descr="W:\The Boleyn Trust logo\TBT Logo_Logotype Ful_Col Blk Text\TBT Logo-Logotype Ful Col Blk Text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The Boleyn Trust logo\TBT Logo_Logotype Ful_Col Blk Text\TBT Logo-Logotype Ful Col Blk Text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04" cy="528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1DBB">
      <w:t xml:space="preserve"> </w:t>
    </w:r>
    <w:r w:rsidRPr="00761DBB">
      <w:rPr>
        <w:noProof/>
        <w:lang w:eastAsia="en-GB"/>
      </w:rPr>
      <w:object w:dxaOrig="11346" w:dyaOrig="5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32.25pt">
          <v:imagedata r:id="rId2" o:title=""/>
        </v:shape>
        <o:OLEObject Type="Embed" ProgID="AcroExch.Document.DC" ShapeID="_x0000_i1025" DrawAspect="Content" ObjectID="_1695705164" r:id="rId3"/>
      </w:object>
    </w:r>
  </w:p>
  <w:p w:rsidR="00916FFF" w:rsidRDefault="00916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52C7"/>
    <w:multiLevelType w:val="hybridMultilevel"/>
    <w:tmpl w:val="B914C4C6"/>
    <w:lvl w:ilvl="0" w:tplc="6E62048E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1"/>
        <w:w w:val="99"/>
        <w:lang w:val="en-GB" w:eastAsia="en-US" w:bidi="ar-SA"/>
      </w:rPr>
    </w:lvl>
    <w:lvl w:ilvl="1" w:tplc="24880102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2" w:tplc="25CA0FDC">
      <w:numFmt w:val="bullet"/>
      <w:lvlText w:val="•"/>
      <w:lvlJc w:val="left"/>
      <w:pPr>
        <w:ind w:left="2593" w:hanging="360"/>
      </w:pPr>
      <w:rPr>
        <w:rFonts w:hint="default"/>
        <w:lang w:val="en-GB" w:eastAsia="en-US" w:bidi="ar-SA"/>
      </w:rPr>
    </w:lvl>
    <w:lvl w:ilvl="3" w:tplc="E65E3D4A">
      <w:numFmt w:val="bullet"/>
      <w:lvlText w:val="•"/>
      <w:lvlJc w:val="left"/>
      <w:pPr>
        <w:ind w:left="3646" w:hanging="360"/>
      </w:pPr>
      <w:rPr>
        <w:rFonts w:hint="default"/>
        <w:lang w:val="en-GB" w:eastAsia="en-US" w:bidi="ar-SA"/>
      </w:rPr>
    </w:lvl>
    <w:lvl w:ilvl="4" w:tplc="BA1AF67C">
      <w:numFmt w:val="bullet"/>
      <w:lvlText w:val="•"/>
      <w:lvlJc w:val="left"/>
      <w:pPr>
        <w:ind w:left="4700" w:hanging="360"/>
      </w:pPr>
      <w:rPr>
        <w:rFonts w:hint="default"/>
        <w:lang w:val="en-GB" w:eastAsia="en-US" w:bidi="ar-SA"/>
      </w:rPr>
    </w:lvl>
    <w:lvl w:ilvl="5" w:tplc="77509B36">
      <w:numFmt w:val="bullet"/>
      <w:lvlText w:val="•"/>
      <w:lvlJc w:val="left"/>
      <w:pPr>
        <w:ind w:left="5753" w:hanging="360"/>
      </w:pPr>
      <w:rPr>
        <w:rFonts w:hint="default"/>
        <w:lang w:val="en-GB" w:eastAsia="en-US" w:bidi="ar-SA"/>
      </w:rPr>
    </w:lvl>
    <w:lvl w:ilvl="6" w:tplc="D786D516">
      <w:numFmt w:val="bullet"/>
      <w:lvlText w:val="•"/>
      <w:lvlJc w:val="left"/>
      <w:pPr>
        <w:ind w:left="6806" w:hanging="360"/>
      </w:pPr>
      <w:rPr>
        <w:rFonts w:hint="default"/>
        <w:lang w:val="en-GB" w:eastAsia="en-US" w:bidi="ar-SA"/>
      </w:rPr>
    </w:lvl>
    <w:lvl w:ilvl="7" w:tplc="4FD05AA4">
      <w:numFmt w:val="bullet"/>
      <w:lvlText w:val="•"/>
      <w:lvlJc w:val="left"/>
      <w:pPr>
        <w:ind w:left="7860" w:hanging="360"/>
      </w:pPr>
      <w:rPr>
        <w:rFonts w:hint="default"/>
        <w:lang w:val="en-GB" w:eastAsia="en-US" w:bidi="ar-SA"/>
      </w:rPr>
    </w:lvl>
    <w:lvl w:ilvl="8" w:tplc="A8C63578">
      <w:numFmt w:val="bullet"/>
      <w:lvlText w:val="•"/>
      <w:lvlJc w:val="left"/>
      <w:pPr>
        <w:ind w:left="891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20FF0D5C"/>
    <w:multiLevelType w:val="hybridMultilevel"/>
    <w:tmpl w:val="8F16CF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F7D50"/>
    <w:multiLevelType w:val="hybridMultilevel"/>
    <w:tmpl w:val="60FC086C"/>
    <w:lvl w:ilvl="0" w:tplc="8416CA4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07A6BA62">
      <w:numFmt w:val="bullet"/>
      <w:lvlText w:val="•"/>
      <w:lvlJc w:val="left"/>
      <w:pPr>
        <w:ind w:left="1840" w:hanging="361"/>
      </w:pPr>
      <w:rPr>
        <w:rFonts w:hint="default"/>
        <w:lang w:val="en-GB" w:eastAsia="en-US" w:bidi="ar-SA"/>
      </w:rPr>
    </w:lvl>
    <w:lvl w:ilvl="2" w:tplc="B2BEA7F6">
      <w:numFmt w:val="bullet"/>
      <w:lvlText w:val="•"/>
      <w:lvlJc w:val="left"/>
      <w:pPr>
        <w:ind w:left="2860" w:hanging="361"/>
      </w:pPr>
      <w:rPr>
        <w:rFonts w:hint="default"/>
        <w:lang w:val="en-GB" w:eastAsia="en-US" w:bidi="ar-SA"/>
      </w:rPr>
    </w:lvl>
    <w:lvl w:ilvl="3" w:tplc="010A4080">
      <w:numFmt w:val="bullet"/>
      <w:lvlText w:val="•"/>
      <w:lvlJc w:val="left"/>
      <w:pPr>
        <w:ind w:left="3880" w:hanging="361"/>
      </w:pPr>
      <w:rPr>
        <w:rFonts w:hint="default"/>
        <w:lang w:val="en-GB" w:eastAsia="en-US" w:bidi="ar-SA"/>
      </w:rPr>
    </w:lvl>
    <w:lvl w:ilvl="4" w:tplc="CB201650">
      <w:numFmt w:val="bullet"/>
      <w:lvlText w:val="•"/>
      <w:lvlJc w:val="left"/>
      <w:pPr>
        <w:ind w:left="4900" w:hanging="361"/>
      </w:pPr>
      <w:rPr>
        <w:rFonts w:hint="default"/>
        <w:lang w:val="en-GB" w:eastAsia="en-US" w:bidi="ar-SA"/>
      </w:rPr>
    </w:lvl>
    <w:lvl w:ilvl="5" w:tplc="68BEE240">
      <w:numFmt w:val="bullet"/>
      <w:lvlText w:val="•"/>
      <w:lvlJc w:val="left"/>
      <w:pPr>
        <w:ind w:left="5920" w:hanging="361"/>
      </w:pPr>
      <w:rPr>
        <w:rFonts w:hint="default"/>
        <w:lang w:val="en-GB" w:eastAsia="en-US" w:bidi="ar-SA"/>
      </w:rPr>
    </w:lvl>
    <w:lvl w:ilvl="6" w:tplc="61E2B1C2">
      <w:numFmt w:val="bullet"/>
      <w:lvlText w:val="•"/>
      <w:lvlJc w:val="left"/>
      <w:pPr>
        <w:ind w:left="6940" w:hanging="361"/>
      </w:pPr>
      <w:rPr>
        <w:rFonts w:hint="default"/>
        <w:lang w:val="en-GB" w:eastAsia="en-US" w:bidi="ar-SA"/>
      </w:rPr>
    </w:lvl>
    <w:lvl w:ilvl="7" w:tplc="D3588B70">
      <w:numFmt w:val="bullet"/>
      <w:lvlText w:val="•"/>
      <w:lvlJc w:val="left"/>
      <w:pPr>
        <w:ind w:left="7960" w:hanging="361"/>
      </w:pPr>
      <w:rPr>
        <w:rFonts w:hint="default"/>
        <w:lang w:val="en-GB" w:eastAsia="en-US" w:bidi="ar-SA"/>
      </w:rPr>
    </w:lvl>
    <w:lvl w:ilvl="8" w:tplc="B1A80DDC">
      <w:numFmt w:val="bullet"/>
      <w:lvlText w:val="•"/>
      <w:lvlJc w:val="left"/>
      <w:pPr>
        <w:ind w:left="8980" w:hanging="361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68"/>
    <w:rsid w:val="001F7BF8"/>
    <w:rsid w:val="00297FED"/>
    <w:rsid w:val="003C4E41"/>
    <w:rsid w:val="004625DF"/>
    <w:rsid w:val="00487D14"/>
    <w:rsid w:val="00607114"/>
    <w:rsid w:val="0073086F"/>
    <w:rsid w:val="00761D5B"/>
    <w:rsid w:val="00916FFF"/>
    <w:rsid w:val="009F1A6E"/>
    <w:rsid w:val="00A72A0A"/>
    <w:rsid w:val="00BC7468"/>
    <w:rsid w:val="00C4569D"/>
    <w:rsid w:val="00C513D2"/>
    <w:rsid w:val="00C547B3"/>
    <w:rsid w:val="00DA2FEC"/>
    <w:rsid w:val="00E25EC1"/>
    <w:rsid w:val="00E36497"/>
    <w:rsid w:val="00E573D8"/>
    <w:rsid w:val="00E90463"/>
    <w:rsid w:val="00F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B3371"/>
  <w15:docId w15:val="{70ACE47F-455E-4D61-9857-78768A5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640" w:right="2657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82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6F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FFF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16F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FFF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9F1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ttings@cleves.boleyntrust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Letting Policy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Letting Policy</dc:title>
  <dc:subject>September 2020</dc:subject>
  <dc:creator>Learners today, Leaders tomorrow</dc:creator>
  <cp:lastModifiedBy>Nneoma Onyemachi</cp:lastModifiedBy>
  <cp:revision>3</cp:revision>
  <cp:lastPrinted>2021-10-06T19:47:00Z</cp:lastPrinted>
  <dcterms:created xsi:type="dcterms:W3CDTF">2021-10-06T19:56:00Z</dcterms:created>
  <dcterms:modified xsi:type="dcterms:W3CDTF">2021-10-14T07:26:00Z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2021-09-28T00:00:00Z</vt:filetime>
  </property>
</Properties>
</file>